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="276" w:lineRule="auto"/>
        <w:jc w:val="center"/>
        <w:rPr>
          <w:b w:val="1"/>
          <w:color w:val="000000"/>
          <w:sz w:val="60"/>
          <w:szCs w:val="60"/>
          <w:shd w:fill="b6d7a8" w:val="clear"/>
        </w:rPr>
      </w:pPr>
      <w:bookmarkStart w:colFirst="0" w:colLast="0" w:name="_wi95zz3ik6jn" w:id="0"/>
      <w:bookmarkEnd w:id="0"/>
      <w:r w:rsidDel="00000000" w:rsidR="00000000" w:rsidRPr="00000000">
        <w:rPr>
          <w:b w:val="1"/>
          <w:color w:val="000000"/>
          <w:sz w:val="60"/>
          <w:szCs w:val="60"/>
          <w:shd w:fill="b6d7a8" w:val="clear"/>
          <w:rtl w:val="0"/>
        </w:rPr>
        <w:t xml:space="preserve">Facility Management Report</w:t>
      </w:r>
    </w:p>
    <w:p w:rsidR="00000000" w:rsidDel="00000000" w:rsidP="00000000" w:rsidRDefault="00000000" w:rsidRPr="00000000" w14:paraId="00000002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9wesyuzcfu5p" w:id="1"/>
      <w:bookmarkEnd w:id="1"/>
      <w:r w:rsidDel="00000000" w:rsidR="00000000" w:rsidRPr="00000000">
        <w:rPr>
          <w:b w:val="1"/>
          <w:color w:val="000000"/>
          <w:rtl w:val="0"/>
        </w:rPr>
        <w:br w:type="textWrapping"/>
      </w:r>
      <w:r w:rsidDel="00000000" w:rsidR="00000000" w:rsidRPr="00000000">
        <w:rPr>
          <w:b w:val="1"/>
          <w:color w:val="000000"/>
          <w:rtl w:val="0"/>
        </w:rPr>
        <w:t xml:space="preserve">Title Page</w:t>
      </w:r>
    </w:p>
    <w:p w:rsidR="00000000" w:rsidDel="00000000" w:rsidP="00000000" w:rsidRDefault="00000000" w:rsidRPr="00000000" w14:paraId="00000003">
      <w:pPr>
        <w:numPr>
          <w:ilvl w:val="0"/>
          <w:numId w:val="10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Report Title: "Facility Management Report"</w:t>
      </w:r>
    </w:p>
    <w:p w:rsidR="00000000" w:rsidDel="00000000" w:rsidP="00000000" w:rsidRDefault="00000000" w:rsidRPr="00000000" w14:paraId="00000004">
      <w:pPr>
        <w:numPr>
          <w:ilvl w:val="0"/>
          <w:numId w:val="10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Company Name</w:t>
      </w:r>
    </w:p>
    <w:p w:rsidR="00000000" w:rsidDel="00000000" w:rsidP="00000000" w:rsidRDefault="00000000" w:rsidRPr="00000000" w14:paraId="00000005">
      <w:pPr>
        <w:numPr>
          <w:ilvl w:val="0"/>
          <w:numId w:val="10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Prepared By: Name(s) and Title(s)</w:t>
      </w:r>
    </w:p>
    <w:p w:rsidR="00000000" w:rsidDel="00000000" w:rsidP="00000000" w:rsidRDefault="00000000" w:rsidRPr="00000000" w14:paraId="00000006">
      <w:pPr>
        <w:numPr>
          <w:ilvl w:val="0"/>
          <w:numId w:val="10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 of Submission</w:t>
      </w:r>
    </w:p>
    <w:p w:rsidR="00000000" w:rsidDel="00000000" w:rsidP="00000000" w:rsidRDefault="00000000" w:rsidRPr="00000000" w14:paraId="00000007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f5n67id019fa" w:id="2"/>
      <w:bookmarkEnd w:id="2"/>
      <w:r w:rsidDel="00000000" w:rsidR="00000000" w:rsidRPr="00000000">
        <w:rPr>
          <w:b w:val="1"/>
          <w:color w:val="000000"/>
          <w:rtl w:val="0"/>
        </w:rPr>
        <w:t xml:space="preserve">Executive Summary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Summary of facility operations, maintenance, and costs.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Key findings and recommendations for facility optimization.</w:t>
      </w:r>
    </w:p>
    <w:p w:rsidR="00000000" w:rsidDel="00000000" w:rsidP="00000000" w:rsidRDefault="00000000" w:rsidRPr="00000000" w14:paraId="0000000A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wrlh22o8ixxk" w:id="3"/>
      <w:bookmarkEnd w:id="3"/>
      <w:r w:rsidDel="00000000" w:rsidR="00000000" w:rsidRPr="00000000">
        <w:rPr>
          <w:b w:val="1"/>
          <w:color w:val="000000"/>
          <w:rtl w:val="0"/>
        </w:rPr>
        <w:t xml:space="preserve">Table of Contents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Include all sections with page numbers.</w:t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lwm8tiy0kn1z" w:id="4"/>
      <w:bookmarkEnd w:id="4"/>
      <w:r w:rsidDel="00000000" w:rsidR="00000000" w:rsidRPr="00000000">
        <w:rPr>
          <w:b w:val="1"/>
          <w:color w:val="000000"/>
          <w:rtl w:val="0"/>
        </w:rPr>
        <w:t xml:space="preserve">Introduction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Purpose: Assess facility operations and identify improvement areas.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Scope: Include maintenance, energy usage, and safety compliance.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Background: Context about the facility (e.g., size, purpose).</w:t>
      </w:r>
    </w:p>
    <w:p w:rsidR="00000000" w:rsidDel="00000000" w:rsidP="00000000" w:rsidRDefault="00000000" w:rsidRPr="00000000" w14:paraId="00000010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z04qcbya52w9" w:id="5"/>
      <w:bookmarkEnd w:id="5"/>
      <w:r w:rsidDel="00000000" w:rsidR="00000000" w:rsidRPr="00000000">
        <w:rPr>
          <w:b w:val="1"/>
          <w:color w:val="000000"/>
          <w:rtl w:val="0"/>
        </w:rPr>
        <w:t xml:space="preserve">Methodology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Data Sources: Maintenance logs, utility bills, inspection reports.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Approach: Explain analysis (e.g., evaluating safety incidents or energy efficiency).</w:t>
      </w:r>
    </w:p>
    <w:p w:rsidR="00000000" w:rsidDel="00000000" w:rsidP="00000000" w:rsidRDefault="00000000" w:rsidRPr="00000000" w14:paraId="00000013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ihmi0in0vcfn" w:id="6"/>
      <w:bookmarkEnd w:id="6"/>
      <w:r w:rsidDel="00000000" w:rsidR="00000000" w:rsidRPr="00000000">
        <w:rPr>
          <w:b w:val="1"/>
          <w:color w:val="000000"/>
          <w:rtl w:val="0"/>
        </w:rPr>
        <w:t xml:space="preserve">Findings/Analysis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Maintenance: Equipment downtime, repair frequency.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Energy Efficiency: Power usage trends, renewable energy initiatives.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Safety: Compliance issues, incident reports.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Costs: Facility management expenses.</w:t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4lrcbugzhiw" w:id="7"/>
      <w:bookmarkEnd w:id="7"/>
      <w:r w:rsidDel="00000000" w:rsidR="00000000" w:rsidRPr="00000000">
        <w:rPr>
          <w:b w:val="1"/>
          <w:color w:val="000000"/>
          <w:rtl w:val="0"/>
        </w:rPr>
        <w:t xml:space="preserve">Discussion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Highlight inefficiencies and opportunities for savings.</w:t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Identify risks (e.g., outdated systems, safety hazards).</w:t>
      </w:r>
    </w:p>
    <w:p w:rsidR="00000000" w:rsidDel="00000000" w:rsidP="00000000" w:rsidRDefault="00000000" w:rsidRPr="00000000" w14:paraId="0000001B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y5no66hzsgfj" w:id="8"/>
      <w:bookmarkEnd w:id="8"/>
      <w:r w:rsidDel="00000000" w:rsidR="00000000" w:rsidRPr="00000000">
        <w:rPr>
          <w:b w:val="1"/>
          <w:color w:val="000000"/>
          <w:rtl w:val="0"/>
        </w:rPr>
        <w:t xml:space="preserve">Recommendations</w:t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Suggest upgrades, preventative maintenance schedules, and energy-saving initiatives.</w:t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spse3uwlin4b" w:id="9"/>
      <w:bookmarkEnd w:id="9"/>
      <w:r w:rsidDel="00000000" w:rsidR="00000000" w:rsidRPr="00000000">
        <w:rPr>
          <w:b w:val="1"/>
          <w:color w:val="000000"/>
          <w:rtl w:val="0"/>
        </w:rPr>
        <w:t xml:space="preserve">Implementation Plan (Optional)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Timeline for renovations, equipment purchases, or process changes.</w:t>
      </w:r>
    </w:p>
    <w:p w:rsidR="00000000" w:rsidDel="00000000" w:rsidP="00000000" w:rsidRDefault="00000000" w:rsidRPr="00000000" w14:paraId="0000001F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vte0h4oq5jxb" w:id="10"/>
      <w:bookmarkEnd w:id="10"/>
      <w:r w:rsidDel="00000000" w:rsidR="00000000" w:rsidRPr="00000000">
        <w:rPr>
          <w:b w:val="1"/>
          <w:color w:val="000000"/>
          <w:rtl w:val="0"/>
        </w:rPr>
        <w:t xml:space="preserve">Conclusion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Summarize findings and actionable insights.</w:t>
      </w:r>
    </w:p>
    <w:p w:rsidR="00000000" w:rsidDel="00000000" w:rsidP="00000000" w:rsidRDefault="00000000" w:rsidRPr="00000000" w14:paraId="00000021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gsniuu19mw88" w:id="11"/>
      <w:bookmarkEnd w:id="11"/>
      <w:r w:rsidDel="00000000" w:rsidR="00000000" w:rsidRPr="00000000">
        <w:rPr>
          <w:b w:val="1"/>
          <w:color w:val="000000"/>
          <w:rtl w:val="0"/>
        </w:rPr>
        <w:t xml:space="preserve">Appendices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Detailed maintenance schedules, energy audits, or incident logs.</w:t>
      </w:r>
    </w:p>
    <w:p w:rsidR="00000000" w:rsidDel="00000000" w:rsidP="00000000" w:rsidRDefault="00000000" w:rsidRPr="00000000" w14:paraId="00000023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tjnpa86npsx7" w:id="12"/>
      <w:bookmarkEnd w:id="12"/>
      <w:r w:rsidDel="00000000" w:rsidR="00000000" w:rsidRPr="00000000">
        <w:rPr>
          <w:b w:val="1"/>
          <w:color w:val="000000"/>
          <w:rtl w:val="0"/>
        </w:rPr>
        <w:t xml:space="preserve">References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Cite relevant reports or resources.</w:t>
      </w:r>
    </w:p>
    <w:p w:rsidR="00000000" w:rsidDel="00000000" w:rsidP="00000000" w:rsidRDefault="00000000" w:rsidRPr="00000000" w14:paraId="00000025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ind w:left="5760" w:firstLine="720"/>
      <w:rPr/>
    </w:pPr>
    <w:r w:rsidDel="00000000" w:rsidR="00000000" w:rsidRPr="00000000">
      <w:rPr>
        <w:rtl w:val="0"/>
      </w:rPr>
      <w:t xml:space="preserve">Copyright@</w:t>
    </w:r>
    <w:hyperlink r:id="rId1">
      <w:r w:rsidDel="00000000" w:rsidR="00000000" w:rsidRPr="00000000">
        <w:rPr>
          <w:b w:val="1"/>
          <w:color w:val="1155cc"/>
          <w:u w:val="single"/>
          <w:rtl w:val="0"/>
        </w:rPr>
        <w:t xml:space="preserve">Sample.net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